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C687" w14:textId="68B3829A" w:rsidR="000F2725" w:rsidRDefault="000F2725" w:rsidP="000F27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B1638"/>
          <w:sz w:val="37"/>
          <w:szCs w:val="37"/>
        </w:rPr>
      </w:pPr>
      <w:r>
        <w:rPr>
          <w:rFonts w:ascii="Arial" w:hAnsi="Arial" w:cs="Arial"/>
          <w:b/>
          <w:bCs/>
          <w:noProof/>
          <w:color w:val="1B1638"/>
          <w:sz w:val="37"/>
          <w:szCs w:val="37"/>
        </w:rPr>
        <w:drawing>
          <wp:inline distT="0" distB="0" distL="0" distR="0" wp14:anchorId="49A63F50" wp14:editId="11F1CB84">
            <wp:extent cx="1223330" cy="1223330"/>
            <wp:effectExtent l="0" t="0" r="0" b="0"/>
            <wp:docPr id="554129888" name="Bildobjekt 1" descr="En bild som visar symbol, emblem, logotyp, Varumär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129888" name="Bildobjekt 1" descr="En bild som visar symbol, emblem, logotyp, Varumärke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330" cy="122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388F" w14:textId="77777777" w:rsidR="000F2725" w:rsidRDefault="000F2725" w:rsidP="000F27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B1638"/>
          <w:sz w:val="37"/>
          <w:szCs w:val="37"/>
        </w:rPr>
      </w:pPr>
    </w:p>
    <w:p w14:paraId="2063F650" w14:textId="394E5831" w:rsidR="000F2725" w:rsidRDefault="000F2725" w:rsidP="000F27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B1638"/>
          <w:sz w:val="37"/>
          <w:szCs w:val="37"/>
        </w:rPr>
      </w:pPr>
      <w:r>
        <w:rPr>
          <w:rFonts w:ascii="Arial" w:hAnsi="Arial" w:cs="Arial"/>
          <w:b/>
          <w:bCs/>
          <w:color w:val="1B1638"/>
          <w:sz w:val="37"/>
          <w:szCs w:val="37"/>
        </w:rPr>
        <w:t xml:space="preserve">Dagordning </w:t>
      </w:r>
      <w:proofErr w:type="spellStart"/>
      <w:r>
        <w:rPr>
          <w:rFonts w:ascii="Arial" w:hAnsi="Arial" w:cs="Arial"/>
          <w:b/>
          <w:bCs/>
          <w:color w:val="1B1638"/>
          <w:sz w:val="37"/>
          <w:szCs w:val="37"/>
        </w:rPr>
        <w:t>BSFK:s</w:t>
      </w:r>
      <w:proofErr w:type="spellEnd"/>
      <w:r>
        <w:rPr>
          <w:rFonts w:ascii="Arial" w:hAnsi="Arial" w:cs="Arial"/>
          <w:b/>
          <w:bCs/>
          <w:color w:val="1B1638"/>
          <w:sz w:val="37"/>
          <w:szCs w:val="37"/>
        </w:rPr>
        <w:t xml:space="preserve"> årsstämma 2</w:t>
      </w:r>
      <w:r>
        <w:rPr>
          <w:rFonts w:ascii="Arial" w:hAnsi="Arial" w:cs="Arial"/>
          <w:b/>
          <w:bCs/>
          <w:color w:val="1B1638"/>
          <w:sz w:val="37"/>
          <w:szCs w:val="37"/>
        </w:rPr>
        <w:t>4</w:t>
      </w:r>
      <w:r>
        <w:rPr>
          <w:rFonts w:ascii="Arial" w:hAnsi="Arial" w:cs="Arial"/>
          <w:b/>
          <w:bCs/>
          <w:color w:val="1B1638"/>
          <w:sz w:val="37"/>
          <w:szCs w:val="37"/>
        </w:rPr>
        <w:t xml:space="preserve"> februari 202</w:t>
      </w:r>
      <w:r>
        <w:rPr>
          <w:rFonts w:ascii="Arial" w:hAnsi="Arial" w:cs="Arial"/>
          <w:b/>
          <w:bCs/>
          <w:color w:val="1B1638"/>
          <w:sz w:val="37"/>
          <w:szCs w:val="37"/>
        </w:rPr>
        <w:t>4</w:t>
      </w:r>
    </w:p>
    <w:p w14:paraId="62733461" w14:textId="77777777" w:rsidR="000F2725" w:rsidRDefault="000F2725" w:rsidP="000F27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B1638"/>
          <w:sz w:val="37"/>
          <w:szCs w:val="37"/>
        </w:rPr>
      </w:pPr>
    </w:p>
    <w:p w14:paraId="6C68182E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Mötets öppnande</w:t>
      </w:r>
    </w:p>
    <w:p w14:paraId="509096D7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Val av ordförande för mötet</w:t>
      </w:r>
    </w:p>
    <w:p w14:paraId="0E2861EA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Val av sekreterare för mötet</w:t>
      </w:r>
    </w:p>
    <w:p w14:paraId="0F1AE43D" w14:textId="222A2C0C" w:rsid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Val av två justeringsmän</w:t>
      </w:r>
      <w:r w:rsidR="007C498C">
        <w:rPr>
          <w:rFonts w:ascii="Helvetica" w:hAnsi="Helvetica" w:cs="Calibri"/>
          <w:color w:val="000000"/>
        </w:rPr>
        <w:t xml:space="preserve"> tillika rösträknare</w:t>
      </w:r>
      <w:r w:rsidRPr="000F2725">
        <w:rPr>
          <w:rFonts w:ascii="Helvetica" w:hAnsi="Helvetica" w:cs="Calibri"/>
          <w:color w:val="000000"/>
        </w:rPr>
        <w:t>, att jämte ordföranden justera dagens protokoll</w:t>
      </w:r>
    </w:p>
    <w:p w14:paraId="5EE3BCE6" w14:textId="5980FC6B" w:rsidR="007C498C" w:rsidRDefault="007C498C" w:rsidP="007C498C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Fråga om mötets behöriga utlysande</w:t>
      </w:r>
    </w:p>
    <w:p w14:paraId="6A3CF5F1" w14:textId="03583575" w:rsidR="007C498C" w:rsidRPr="007C498C" w:rsidRDefault="007C498C" w:rsidP="007C498C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Godkännande av dagordning</w:t>
      </w:r>
    </w:p>
    <w:p w14:paraId="015B5BAC" w14:textId="77777777" w:rsidR="007C498C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Föredragning av styrelsens verksamhetsberättelse och årsredovisning</w:t>
      </w:r>
    </w:p>
    <w:p w14:paraId="19A8ED3B" w14:textId="14AC66D2" w:rsidR="000F2725" w:rsidRPr="000F2725" w:rsidRDefault="007C498C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>
        <w:rPr>
          <w:rFonts w:ascii="Helvetica" w:hAnsi="Helvetica" w:cs="Calibri"/>
          <w:color w:val="000000"/>
        </w:rPr>
        <w:t>R</w:t>
      </w:r>
      <w:r w:rsidR="000F2725" w:rsidRPr="000F2725">
        <w:rPr>
          <w:rFonts w:ascii="Helvetica" w:hAnsi="Helvetica" w:cs="Calibri"/>
          <w:color w:val="000000"/>
        </w:rPr>
        <w:t>evisionsberättelse</w:t>
      </w:r>
    </w:p>
    <w:p w14:paraId="65651E7C" w14:textId="77777777" w:rsid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Fråga om ansvarsfrihet för det gångna året</w:t>
      </w:r>
    </w:p>
    <w:p w14:paraId="3833722D" w14:textId="050BDBCC" w:rsidR="007C498C" w:rsidRDefault="007C498C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7C498C">
        <w:rPr>
          <w:rFonts w:ascii="Helvetica" w:hAnsi="Helvetica" w:cs="Calibri"/>
          <w:color w:val="000000"/>
        </w:rPr>
        <w:t>Fastställande av medlemsavgifter</w:t>
      </w:r>
    </w:p>
    <w:p w14:paraId="27851BD1" w14:textId="44DBF5C0" w:rsidR="007C498C" w:rsidRPr="000F2725" w:rsidRDefault="007C498C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7C498C">
        <w:rPr>
          <w:rFonts w:ascii="Helvetica" w:hAnsi="Helvetica" w:cs="Calibri"/>
          <w:color w:val="000000"/>
        </w:rPr>
        <w:t>Fastställande av verksamhetsplan samt behandling av ekonomisk plan för kommande verksamhets-/räkenskapsår.</w:t>
      </w:r>
    </w:p>
    <w:p w14:paraId="5DAF6819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Förslag från styrelsen</w:t>
      </w:r>
    </w:p>
    <w:p w14:paraId="719F8461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Förslag från medlem, vilket skriftligen kommit styrelsen tillhanda minst 14</w:t>
      </w:r>
      <w:r w:rsidRPr="000F2725">
        <w:rPr>
          <w:rFonts w:ascii="Helvetica" w:hAnsi="Helvetica" w:cs="Calibri"/>
          <w:color w:val="000000"/>
        </w:rPr>
        <w:t xml:space="preserve"> </w:t>
      </w:r>
      <w:r w:rsidRPr="000F2725">
        <w:rPr>
          <w:rFonts w:ascii="Helvetica" w:hAnsi="Helvetica" w:cs="Calibri"/>
          <w:color w:val="000000"/>
        </w:rPr>
        <w:t>dagar före mötet</w:t>
      </w:r>
    </w:p>
    <w:p w14:paraId="10601D67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Val av styrelseledamöter och styrelsesuppleanter samt revisorer och</w:t>
      </w:r>
      <w:r w:rsidRPr="000F2725">
        <w:rPr>
          <w:rFonts w:ascii="Helvetica" w:hAnsi="Helvetica" w:cs="Calibri"/>
          <w:color w:val="000000"/>
        </w:rPr>
        <w:t xml:space="preserve"> </w:t>
      </w:r>
      <w:r w:rsidRPr="000F2725">
        <w:rPr>
          <w:rFonts w:ascii="Helvetica" w:hAnsi="Helvetica" w:cs="Calibri"/>
          <w:color w:val="000000"/>
        </w:rPr>
        <w:t>revisorssuppleanter</w:t>
      </w:r>
    </w:p>
    <w:p w14:paraId="6DD2E397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Val av valberedning på tre man.</w:t>
      </w:r>
    </w:p>
    <w:p w14:paraId="3DA6403B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Val av tre ledamöter för inval i Borås Flygplatsförening</w:t>
      </w:r>
    </w:p>
    <w:p w14:paraId="6F5C1E82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Val av ombud till Borås Flygplatsföreningens årsmöte</w:t>
      </w:r>
    </w:p>
    <w:p w14:paraId="668E9B0D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Val av ombud till segelflygets årsmöte</w:t>
      </w:r>
    </w:p>
    <w:p w14:paraId="4F708259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Val av ombud till Svenska Flygsportförbundets årsmöte</w:t>
      </w:r>
    </w:p>
    <w:p w14:paraId="3DD541E9" w14:textId="77777777" w:rsidR="000F2725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Val av ombud till Västergötlands Flygsportförbund</w:t>
      </w:r>
    </w:p>
    <w:p w14:paraId="461155C1" w14:textId="0A00053A" w:rsidR="00000000" w:rsidRPr="000F2725" w:rsidRDefault="000F2725" w:rsidP="000F2725">
      <w:pPr>
        <w:pStyle w:val="Liststyck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0F2725">
        <w:rPr>
          <w:rFonts w:ascii="Helvetica" w:hAnsi="Helvetica" w:cs="Calibri"/>
          <w:color w:val="000000"/>
        </w:rPr>
        <w:t>Mötets avslutande</w:t>
      </w:r>
    </w:p>
    <w:sectPr w:rsidR="00724DA2" w:rsidRPr="000F2725" w:rsidSect="002F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4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AC07" w14:textId="77777777" w:rsidR="002F7A2C" w:rsidRDefault="002F7A2C" w:rsidP="002E61E5">
      <w:pPr>
        <w:spacing w:after="0" w:line="240" w:lineRule="auto"/>
      </w:pPr>
      <w:r>
        <w:separator/>
      </w:r>
    </w:p>
  </w:endnote>
  <w:endnote w:type="continuationSeparator" w:id="0">
    <w:p w14:paraId="68A50BD4" w14:textId="77777777" w:rsidR="002F7A2C" w:rsidRDefault="002F7A2C" w:rsidP="002E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48C5" w14:textId="77777777" w:rsidR="002E61E5" w:rsidRDefault="002E61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8726" w14:textId="77777777" w:rsidR="002E61E5" w:rsidRDefault="002E61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DF42" w14:textId="77777777" w:rsidR="002E61E5" w:rsidRDefault="002E61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1BA5" w14:textId="77777777" w:rsidR="002F7A2C" w:rsidRDefault="002F7A2C" w:rsidP="002E61E5">
      <w:pPr>
        <w:spacing w:after="0" w:line="240" w:lineRule="auto"/>
      </w:pPr>
      <w:r>
        <w:separator/>
      </w:r>
    </w:p>
  </w:footnote>
  <w:footnote w:type="continuationSeparator" w:id="0">
    <w:p w14:paraId="0303FEA8" w14:textId="77777777" w:rsidR="002F7A2C" w:rsidRDefault="002F7A2C" w:rsidP="002E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B740" w14:textId="0DDA4F15" w:rsidR="002E61E5" w:rsidRDefault="002F7A2C">
    <w:pPr>
      <w:pStyle w:val="Sidhuvud"/>
    </w:pPr>
    <w:r>
      <w:rPr>
        <w:noProof/>
      </w:rPr>
      <w:pict w14:anchorId="0B189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53.1pt;height:162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sfk_logo_no_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9A77" w14:textId="48C283EC" w:rsidR="002E61E5" w:rsidRDefault="002F7A2C">
    <w:pPr>
      <w:pStyle w:val="Sidhuvud"/>
    </w:pPr>
    <w:r>
      <w:rPr>
        <w:noProof/>
      </w:rPr>
      <w:pict w14:anchorId="694BC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3.1pt;height:162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sfk_logo_no_backgrou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0030" w14:textId="0A70F11C" w:rsidR="002E61E5" w:rsidRDefault="002F7A2C">
    <w:pPr>
      <w:pStyle w:val="Sidhuvud"/>
    </w:pPr>
    <w:r>
      <w:rPr>
        <w:noProof/>
      </w:rPr>
      <w:pict w14:anchorId="29DE6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1pt;height:162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sfk_logo_no_backgrou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1E55"/>
    <w:multiLevelType w:val="hybridMultilevel"/>
    <w:tmpl w:val="5FD84874"/>
    <w:lvl w:ilvl="0" w:tplc="041D000F">
      <w:start w:val="1"/>
      <w:numFmt w:val="decimal"/>
      <w:lvlText w:val="%1."/>
      <w:lvlJc w:val="left"/>
      <w:pPr>
        <w:ind w:left="1280" w:hanging="360"/>
      </w:pPr>
    </w:lvl>
    <w:lvl w:ilvl="1" w:tplc="DD827BFC">
      <w:start w:val="1"/>
      <w:numFmt w:val="lowerLetter"/>
      <w:lvlText w:val="%2."/>
      <w:lvlJc w:val="left"/>
      <w:pPr>
        <w:ind w:left="20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720" w:hanging="180"/>
      </w:pPr>
    </w:lvl>
    <w:lvl w:ilvl="3" w:tplc="041D000F" w:tentative="1">
      <w:start w:val="1"/>
      <w:numFmt w:val="decimal"/>
      <w:lvlText w:val="%4."/>
      <w:lvlJc w:val="left"/>
      <w:pPr>
        <w:ind w:left="3440" w:hanging="360"/>
      </w:pPr>
    </w:lvl>
    <w:lvl w:ilvl="4" w:tplc="041D0019" w:tentative="1">
      <w:start w:val="1"/>
      <w:numFmt w:val="lowerLetter"/>
      <w:lvlText w:val="%5."/>
      <w:lvlJc w:val="left"/>
      <w:pPr>
        <w:ind w:left="4160" w:hanging="360"/>
      </w:pPr>
    </w:lvl>
    <w:lvl w:ilvl="5" w:tplc="041D001B" w:tentative="1">
      <w:start w:val="1"/>
      <w:numFmt w:val="lowerRoman"/>
      <w:lvlText w:val="%6."/>
      <w:lvlJc w:val="right"/>
      <w:pPr>
        <w:ind w:left="4880" w:hanging="180"/>
      </w:pPr>
    </w:lvl>
    <w:lvl w:ilvl="6" w:tplc="041D000F" w:tentative="1">
      <w:start w:val="1"/>
      <w:numFmt w:val="decimal"/>
      <w:lvlText w:val="%7."/>
      <w:lvlJc w:val="left"/>
      <w:pPr>
        <w:ind w:left="5600" w:hanging="360"/>
      </w:pPr>
    </w:lvl>
    <w:lvl w:ilvl="7" w:tplc="041D0019" w:tentative="1">
      <w:start w:val="1"/>
      <w:numFmt w:val="lowerLetter"/>
      <w:lvlText w:val="%8."/>
      <w:lvlJc w:val="left"/>
      <w:pPr>
        <w:ind w:left="6320" w:hanging="360"/>
      </w:pPr>
    </w:lvl>
    <w:lvl w:ilvl="8" w:tplc="041D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93631">
    <w:abstractNumId w:val="0"/>
  </w:num>
  <w:num w:numId="2" w16cid:durableId="106695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25"/>
    <w:rsid w:val="000F2725"/>
    <w:rsid w:val="002E61E5"/>
    <w:rsid w:val="002F7A2C"/>
    <w:rsid w:val="00585AEE"/>
    <w:rsid w:val="00791ACA"/>
    <w:rsid w:val="007C498C"/>
    <w:rsid w:val="00A05BFC"/>
    <w:rsid w:val="00A75CEB"/>
    <w:rsid w:val="00BE6F8B"/>
    <w:rsid w:val="00E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EE5D9"/>
  <w14:defaultImageDpi w14:val="32767"/>
  <w15:chartTrackingRefBased/>
  <w15:docId w15:val="{5EBB2A8E-76D3-714F-8BD4-2C98B625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61E5"/>
  </w:style>
  <w:style w:type="paragraph" w:styleId="Rubrik1">
    <w:name w:val="heading 1"/>
    <w:basedOn w:val="Normal"/>
    <w:next w:val="Normal"/>
    <w:link w:val="Rubrik1Char"/>
    <w:uiPriority w:val="9"/>
    <w:qFormat/>
    <w:rsid w:val="002E61E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E61E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E61E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E61E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E61E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61E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61E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61E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61E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61E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E61E5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E61E5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E61E5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E61E5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E61E5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61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61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61E5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61E5"/>
    <w:rPr>
      <w:b/>
      <w:bCs/>
      <w:i/>
      <w:iCs/>
      <w:color w:val="7F7F7F" w:themeColor="text1" w:themeTint="8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2E61E5"/>
    <w:rPr>
      <w:b/>
      <w:bCs/>
      <w:color w:val="C4591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E61E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61E5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E61E5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E61E5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2E61E5"/>
    <w:rPr>
      <w:b/>
      <w:bCs/>
    </w:rPr>
  </w:style>
  <w:style w:type="character" w:styleId="Betoning">
    <w:name w:val="Emphasis"/>
    <w:uiPriority w:val="20"/>
    <w:qFormat/>
    <w:rsid w:val="002E61E5"/>
    <w:rPr>
      <w:b/>
      <w:bCs/>
      <w:i/>
      <w:iCs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2E61E5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E61E5"/>
  </w:style>
  <w:style w:type="paragraph" w:styleId="Citat">
    <w:name w:val="Quote"/>
    <w:basedOn w:val="Normal"/>
    <w:next w:val="Normal"/>
    <w:link w:val="CitatChar"/>
    <w:uiPriority w:val="29"/>
    <w:qFormat/>
    <w:rsid w:val="002E61E5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E61E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E61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E61E5"/>
    <w:rPr>
      <w:i/>
      <w:iCs/>
    </w:rPr>
  </w:style>
  <w:style w:type="character" w:styleId="Diskretbetoning">
    <w:name w:val="Subtle Emphasis"/>
    <w:uiPriority w:val="19"/>
    <w:qFormat/>
    <w:rsid w:val="002E61E5"/>
    <w:rPr>
      <w:i/>
      <w:iCs/>
    </w:rPr>
  </w:style>
  <w:style w:type="character" w:styleId="Starkbetoning">
    <w:name w:val="Intense Emphasis"/>
    <w:uiPriority w:val="21"/>
    <w:qFormat/>
    <w:rsid w:val="002E61E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2E61E5"/>
    <w:rPr>
      <w:smallCaps/>
    </w:rPr>
  </w:style>
  <w:style w:type="character" w:styleId="Starkreferens">
    <w:name w:val="Intense Reference"/>
    <w:uiPriority w:val="32"/>
    <w:qFormat/>
    <w:rsid w:val="002E61E5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2E61E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E61E5"/>
    <w:pPr>
      <w:outlineLvl w:val="9"/>
    </w:pPr>
  </w:style>
  <w:style w:type="paragraph" w:customStyle="1" w:styleId="PersonalName">
    <w:name w:val="Personal Name"/>
    <w:basedOn w:val="Rubrik"/>
    <w:rsid w:val="002E61E5"/>
    <w:rPr>
      <w:b/>
      <w:caps/>
      <w:color w:val="000000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2E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61E5"/>
  </w:style>
  <w:style w:type="paragraph" w:styleId="Sidfot">
    <w:name w:val="footer"/>
    <w:basedOn w:val="Normal"/>
    <w:link w:val="SidfotChar"/>
    <w:uiPriority w:val="99"/>
    <w:unhideWhenUsed/>
    <w:rsid w:val="002E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Katarina Dorbell</cp:lastModifiedBy>
  <cp:revision>1</cp:revision>
  <dcterms:created xsi:type="dcterms:W3CDTF">2024-01-13T16:02:00Z</dcterms:created>
  <dcterms:modified xsi:type="dcterms:W3CDTF">2024-01-13T16:32:00Z</dcterms:modified>
</cp:coreProperties>
</file>